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76" w:rsidRDefault="00705B76">
      <w:pPr>
        <w:pStyle w:val="ConsPlusNormal"/>
        <w:jc w:val="both"/>
        <w:rPr>
          <w:rFonts w:cs="Times New Roman"/>
        </w:rPr>
      </w:pPr>
    </w:p>
    <w:p w:rsidR="00705B76" w:rsidRDefault="00705B76">
      <w:pPr>
        <w:pStyle w:val="ConsPlusNormal"/>
        <w:jc w:val="both"/>
        <w:rPr>
          <w:rFonts w:cs="Times New Roman"/>
        </w:rPr>
      </w:pPr>
      <w:bookmarkStart w:id="0" w:name="P39"/>
      <w:bookmarkEnd w:id="0"/>
    </w:p>
    <w:p w:rsidR="00705B76" w:rsidRDefault="00705B76" w:rsidP="00B66790">
      <w:pPr>
        <w:pStyle w:val="ConsPlusNonformat"/>
        <w:jc w:val="center"/>
        <w:rPr>
          <w:rFonts w:cs="Times New Roman"/>
          <w:b/>
          <w:bCs/>
          <w:sz w:val="28"/>
          <w:szCs w:val="28"/>
        </w:rPr>
      </w:pPr>
      <w:r w:rsidRPr="00B66790">
        <w:rPr>
          <w:b/>
          <w:bCs/>
          <w:sz w:val="28"/>
          <w:szCs w:val="28"/>
        </w:rPr>
        <w:t xml:space="preserve">Извещение о начале выполнения комплексных </w:t>
      </w:r>
    </w:p>
    <w:p w:rsidR="00705B76" w:rsidRPr="00B66790" w:rsidRDefault="00705B76" w:rsidP="00B66790">
      <w:pPr>
        <w:pStyle w:val="ConsPlusNonformat"/>
        <w:jc w:val="center"/>
        <w:rPr>
          <w:b/>
          <w:bCs/>
          <w:sz w:val="28"/>
          <w:szCs w:val="28"/>
        </w:rPr>
      </w:pPr>
      <w:r w:rsidRPr="00B66790">
        <w:rPr>
          <w:b/>
          <w:bCs/>
          <w:sz w:val="28"/>
          <w:szCs w:val="28"/>
        </w:rPr>
        <w:t>кадастровых работ</w:t>
      </w:r>
    </w:p>
    <w:p w:rsidR="00705B76" w:rsidRDefault="00705B76">
      <w:pPr>
        <w:pStyle w:val="ConsPlusNormal"/>
        <w:jc w:val="both"/>
        <w:rPr>
          <w:rFonts w:cs="Times New Roman"/>
        </w:rPr>
      </w:pPr>
    </w:p>
    <w:p w:rsidR="00705B76" w:rsidRPr="00AF3821" w:rsidRDefault="00705B76" w:rsidP="00C93D6D">
      <w:pPr>
        <w:pStyle w:val="ConsPlusNonformat"/>
        <w:jc w:val="both"/>
      </w:pPr>
      <w:bookmarkStart w:id="1" w:name="P55"/>
      <w:bookmarkEnd w:id="1"/>
      <w:r w:rsidRPr="00AF3821">
        <w:t xml:space="preserve">   </w:t>
      </w:r>
      <w:r>
        <w:t xml:space="preserve"> 1. В период с "29</w:t>
      </w:r>
      <w:r w:rsidRPr="00AF3821">
        <w:t xml:space="preserve">" </w:t>
      </w:r>
      <w:r>
        <w:t>марта</w:t>
      </w:r>
      <w:r w:rsidRPr="00AF3821">
        <w:t xml:space="preserve"> 2022 г. по "</w:t>
      </w:r>
      <w:r>
        <w:t>15</w:t>
      </w:r>
      <w:r w:rsidRPr="00AF3821">
        <w:t xml:space="preserve">" </w:t>
      </w:r>
      <w:r>
        <w:t>ноя</w:t>
      </w:r>
      <w:r w:rsidRPr="00AF3821">
        <w:t>бря 2022 г. в отношении</w:t>
      </w:r>
    </w:p>
    <w:p w:rsidR="00705B76" w:rsidRPr="00AF3821" w:rsidRDefault="00705B76" w:rsidP="00C93D6D">
      <w:pPr>
        <w:pStyle w:val="ConsPlusNonformat"/>
        <w:jc w:val="both"/>
      </w:pPr>
      <w:r w:rsidRPr="00AF3821">
        <w:t xml:space="preserve">объектов недвижимости, расположенных на территории: </w:t>
      </w:r>
    </w:p>
    <w:p w:rsidR="00705B76" w:rsidRPr="00AF3821" w:rsidRDefault="00705B76" w:rsidP="00C93D6D">
      <w:pPr>
        <w:pStyle w:val="ConsPlusNonformat"/>
        <w:jc w:val="both"/>
      </w:pPr>
      <w:r w:rsidRPr="00AF3821">
        <w:t xml:space="preserve">    Саратовская область, Новобурасс</w:t>
      </w:r>
      <w:r>
        <w:t>кое муниципальное образование, с</w:t>
      </w:r>
      <w:r w:rsidRPr="00AF3821">
        <w:t xml:space="preserve">. </w:t>
      </w:r>
      <w:r>
        <w:t>Марьино-Лашмино, кадастровый</w:t>
      </w:r>
      <w:r w:rsidRPr="00AF3821">
        <w:t xml:space="preserve"> квартал</w:t>
      </w:r>
      <w:r>
        <w:t>: 64:21:210302</w:t>
      </w:r>
      <w:r w:rsidRPr="00AF3821">
        <w:t xml:space="preserve">; </w:t>
      </w:r>
    </w:p>
    <w:p w:rsidR="00705B76" w:rsidRPr="00AF3821" w:rsidRDefault="00705B76" w:rsidP="00C93D6D">
      <w:pPr>
        <w:pStyle w:val="ConsPlusNonformat"/>
        <w:jc w:val="both"/>
        <w:rPr>
          <w:rFonts w:cs="Times New Roman"/>
        </w:rPr>
      </w:pPr>
      <w:r w:rsidRPr="00AF3821">
        <w:t xml:space="preserve">    Са</w:t>
      </w:r>
      <w:r>
        <w:t>ратовская область, Тепловское</w:t>
      </w:r>
      <w:r w:rsidRPr="00AF3821">
        <w:t xml:space="preserve"> муниципальное образование, </w:t>
      </w:r>
      <w:r>
        <w:t>с. Новоалексеевка</w:t>
      </w:r>
      <w:r w:rsidRPr="00AF3821">
        <w:t>, кадастровы</w:t>
      </w:r>
      <w:r>
        <w:t>й</w:t>
      </w:r>
      <w:r w:rsidRPr="00AF3821">
        <w:t xml:space="preserve"> квартал</w:t>
      </w:r>
      <w:r>
        <w:t>: 64:21:190601</w:t>
      </w:r>
      <w:r w:rsidRPr="00AF3821">
        <w:t xml:space="preserve">; </w:t>
      </w:r>
    </w:p>
    <w:p w:rsidR="00705B76" w:rsidRPr="00AF3821" w:rsidRDefault="00705B76" w:rsidP="00C93D6D">
      <w:pPr>
        <w:pStyle w:val="ConsPlusNonformat"/>
        <w:jc w:val="both"/>
      </w:pPr>
      <w:r w:rsidRPr="00AF3821">
        <w:t xml:space="preserve">    Саратовская область, Новобурасское муниципальное образование, </w:t>
      </w:r>
      <w:r>
        <w:t>с. Гремячка</w:t>
      </w:r>
      <w:r w:rsidRPr="00AF3821">
        <w:t>, кадастровы</w:t>
      </w:r>
      <w:r>
        <w:t>й</w:t>
      </w:r>
      <w:r w:rsidRPr="00AF3821">
        <w:t xml:space="preserve"> квартал: 64:21:1</w:t>
      </w:r>
      <w:r>
        <w:t>60405</w:t>
      </w:r>
      <w:r w:rsidRPr="00AF3821">
        <w:t xml:space="preserve">; </w:t>
      </w:r>
    </w:p>
    <w:p w:rsidR="00705B76" w:rsidRPr="00AF3821" w:rsidRDefault="00705B76" w:rsidP="00C93D6D">
      <w:pPr>
        <w:pStyle w:val="ConsPlusNonformat"/>
        <w:jc w:val="both"/>
        <w:rPr>
          <w:rFonts w:cs="Times New Roman"/>
        </w:rPr>
      </w:pPr>
      <w:r w:rsidRPr="00AF3821">
        <w:t xml:space="preserve">    Саратовская область, Белоярс</w:t>
      </w:r>
      <w:r>
        <w:t>кое муниципальное образование, п</w:t>
      </w:r>
      <w:r w:rsidRPr="00AF3821">
        <w:t xml:space="preserve">. </w:t>
      </w:r>
      <w:r>
        <w:t>Вихляйка</w:t>
      </w:r>
      <w:r w:rsidRPr="00AF3821">
        <w:t>, к</w:t>
      </w:r>
      <w:r>
        <w:t>адастровый квартал: 64:21:110202</w:t>
      </w:r>
      <w:r w:rsidRPr="00AF3821">
        <w:t xml:space="preserve"> будут   выполняться  комплексные  кадастровые  работы   в   соответствии  с Контрактом от 2</w:t>
      </w:r>
      <w:r>
        <w:t>9</w:t>
      </w:r>
      <w:r w:rsidRPr="00AF3821">
        <w:t xml:space="preserve"> </w:t>
      </w:r>
      <w:r>
        <w:t xml:space="preserve"> марта</w:t>
      </w:r>
      <w:r w:rsidRPr="00AF3821">
        <w:t xml:space="preserve"> 2022 г. </w:t>
      </w:r>
      <w:r>
        <w:t>№ 22001/3</w:t>
      </w:r>
      <w:r w:rsidRPr="00AF3821">
        <w:t xml:space="preserve">, заключенным </w:t>
      </w:r>
    </w:p>
    <w:p w:rsidR="00705B76" w:rsidRPr="00AF3821" w:rsidRDefault="00705B76" w:rsidP="00C93D6D">
      <w:pPr>
        <w:pStyle w:val="ConsPlusNonformat"/>
        <w:jc w:val="both"/>
        <w:rPr>
          <w:rFonts w:cs="Times New Roman"/>
        </w:rPr>
      </w:pPr>
      <w:r w:rsidRPr="00AF3821">
        <w:t xml:space="preserve">    со стороны заказчика:  </w:t>
      </w:r>
      <w:r w:rsidRPr="00AF3821">
        <w:rPr>
          <w:b/>
          <w:bCs/>
        </w:rPr>
        <w:t xml:space="preserve">Администрация Новобурасского муниципального района Саратовской области, </w:t>
      </w:r>
      <w:r w:rsidRPr="00AF3821">
        <w:t xml:space="preserve">почтовый адрес: 412580, Саратовская область, Новобурасский район, р.п. Новые Бурасы, ул. Советская , д.3, адрес электронной почты: </w:t>
      </w:r>
      <w:hyperlink r:id="rId5" w:anchor="compose?to=%22%D0%90%D0%B4%D0%BC%D0%B8%D0%BD%D0%B8%D1%81%D1%82%D1%80%D0%B0%D1%86%D0%B8%D1%8F%20%D0%9D%D0%BE%D0%B2%D0%BE%D0%B1%D1%83%D1%80%D0%B0%D1%81%D1%81%D0%BA%D0%BE%D0%B3%D0%BE%20%D0%9C%D0%A0%22%20%3Capparatnb%40mail.ru%3E" w:history="1">
        <w:r w:rsidRPr="00AF3821">
          <w:rPr>
            <w:color w:val="0000FF"/>
            <w:u w:val="single"/>
          </w:rPr>
          <w:t>apparatnb@mail.ru</w:t>
        </w:r>
      </w:hyperlink>
      <w:r w:rsidRPr="00AF3821">
        <w:t>, номер контактного телефона:  (84557) 2-17-40</w:t>
      </w:r>
      <w:r>
        <w:t>;</w:t>
      </w:r>
    </w:p>
    <w:p w:rsidR="00705B76" w:rsidRPr="00AF3821" w:rsidRDefault="00705B76" w:rsidP="00C93D6D">
      <w:pPr>
        <w:pStyle w:val="ConsPlusNonformat"/>
        <w:jc w:val="both"/>
        <w:rPr>
          <w:rFonts w:cs="Times New Roman"/>
          <w:b/>
          <w:bCs/>
        </w:rPr>
      </w:pPr>
    </w:p>
    <w:p w:rsidR="00705B76" w:rsidRDefault="00705B76" w:rsidP="00C93D6D">
      <w:pPr>
        <w:pStyle w:val="ConsPlusNonformat"/>
        <w:jc w:val="both"/>
        <w:rPr>
          <w:rFonts w:cs="Times New Roman"/>
        </w:rPr>
      </w:pPr>
      <w:r w:rsidRPr="00AF3821">
        <w:t xml:space="preserve">    со стороны исполнителя: </w:t>
      </w:r>
      <w:r w:rsidRPr="00AF3821">
        <w:rPr>
          <w:b/>
          <w:bCs/>
        </w:rPr>
        <w:t xml:space="preserve">Общество с ограниченной ответственностью «Федеральный кадастровый центр – Бюро техников и инженеров» </w:t>
      </w:r>
      <w:r w:rsidRPr="00AF3821">
        <w:t xml:space="preserve">(ООО «Федеральный кадастровый центр - БТИ»), почтовый адрес: 410012, г. Саратов, ул.им.Кутякова И.С., д.5, офис 901; адрес электронной почты: </w:t>
      </w:r>
      <w:hyperlink r:id="rId6" w:history="1">
        <w:r w:rsidRPr="00AF3821">
          <w:rPr>
            <w:rStyle w:val="Hyperlink"/>
          </w:rPr>
          <w:t>bti@</w:t>
        </w:r>
        <w:r w:rsidRPr="00AF3821">
          <w:rPr>
            <w:rStyle w:val="Hyperlink"/>
            <w:lang w:val="en-US"/>
          </w:rPr>
          <w:t>rost</w:t>
        </w:r>
        <w:r w:rsidRPr="00AF3821">
          <w:rPr>
            <w:rStyle w:val="Hyperlink"/>
          </w:rPr>
          <w:t>-</w:t>
        </w:r>
        <w:r w:rsidRPr="00AF3821">
          <w:rPr>
            <w:rStyle w:val="Hyperlink"/>
            <w:lang w:val="en-US"/>
          </w:rPr>
          <w:t>bti</w:t>
        </w:r>
        <w:r w:rsidRPr="00AF3821">
          <w:rPr>
            <w:rStyle w:val="Hyperlink"/>
          </w:rPr>
          <w:t>.ru</w:t>
        </w:r>
      </w:hyperlink>
      <w:r w:rsidRPr="00AF3821">
        <w:t xml:space="preserve">; </w:t>
      </w:r>
    </w:p>
    <w:p w:rsidR="00705B76" w:rsidRPr="00AF3821" w:rsidRDefault="00705B76" w:rsidP="00C93D6D">
      <w:pPr>
        <w:pStyle w:val="ConsPlusNonformat"/>
        <w:jc w:val="both"/>
      </w:pPr>
      <w:r w:rsidRPr="00AF3821">
        <w:t>номер контактного телефона: (8452) 45-24-85.</w:t>
      </w:r>
    </w:p>
    <w:p w:rsidR="00705B76" w:rsidRPr="006E6EEB" w:rsidRDefault="00705B76" w:rsidP="00C93D6D">
      <w:pPr>
        <w:pStyle w:val="ConsPlusNonformat"/>
        <w:jc w:val="both"/>
        <w:rPr>
          <w:rFonts w:cs="Times New Roman"/>
        </w:rPr>
      </w:pPr>
      <w:r w:rsidRPr="006E6EEB">
        <w:t xml:space="preserve">      </w:t>
      </w:r>
      <w:r>
        <w:t xml:space="preserve">Исполнителем комплексных кадастровых работ являются кадастровые инженеры: Корчунов Антон Викторович, Ларина Юлия Владимировна. Наименование саморегулируемой организации в сфере кадастровых отношений, членом которой является кадастровый инженер – Ассоциация саморегулируемой организации «Балтийское объединение кадастровых инженеров». Уникальные регистрационные номера членов саморегулируемой организации кадастровых инженеров: 2359.01-645053959105-КИ-005 от 21.12.2021г., 2397.01-645291069598-КИ-005 от 21.12.2021г.   </w:t>
      </w:r>
    </w:p>
    <w:p w:rsidR="00705B76" w:rsidRPr="006E6EEB" w:rsidRDefault="00705B76" w:rsidP="00AF3821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05B76" w:rsidRPr="00F23928" w:rsidRDefault="00705B76" w:rsidP="00AF3821">
      <w:pPr>
        <w:pStyle w:val="ConsPlusNonformat"/>
        <w:jc w:val="both"/>
        <w:rPr>
          <w:rFonts w:cs="Times New Roman"/>
          <w:sz w:val="22"/>
          <w:szCs w:val="22"/>
        </w:rPr>
      </w:pPr>
      <w:bookmarkStart w:id="2" w:name="P84"/>
      <w:bookmarkEnd w:id="2"/>
      <w:r>
        <w:rPr>
          <w:lang w:eastAsia="en-US"/>
        </w:rPr>
        <w:t xml:space="preserve">     </w:t>
      </w:r>
      <w:r w:rsidRPr="00F23928">
        <w:rPr>
          <w:sz w:val="22"/>
          <w:szCs w:val="22"/>
        </w:rPr>
        <w:t>2</w:t>
      </w:r>
      <w:r>
        <w:t xml:space="preserve">. </w:t>
      </w:r>
      <w:r w:rsidRPr="00F23928">
        <w:t xml:space="preserve">Правообладатели   объектов   недвижимости,   которые  считаются  в соответствии  с </w:t>
      </w:r>
      <w:hyperlink r:id="rId7" w:history="1">
        <w:r w:rsidRPr="00F23928">
          <w:rPr>
            <w:color w:val="0000FF"/>
          </w:rPr>
          <w:t>частью 4 статьи 69</w:t>
        </w:r>
      </w:hyperlink>
      <w:r w:rsidRPr="00F23928">
        <w:t xml:space="preserve"> Федерального закона от 13 июля 2015 года N  218-ФЗ  "О государственной регистрации недвижимости", ранее учтенными или  сведения  о  которых  в соответствии с </w:t>
      </w:r>
      <w:hyperlink r:id="rId8" w:history="1">
        <w:r w:rsidRPr="00F23928">
          <w:rPr>
            <w:color w:val="0000FF"/>
          </w:rPr>
          <w:t>частью 9 статьи 69</w:t>
        </w:r>
      </w:hyperlink>
      <w:r w:rsidRPr="00F23928">
        <w:t xml:space="preserve"> Федерального закона  от  13  июля  2015  года  N  218-ФЗ  "О государственной регистрации недвижимости"   могут   быть   внесены   в  Единый  государственный  реестр недвижимости   как   о   ранее   учтенных  в  случае  отсутствия  в  Едином государственном    реестре   недвижимости   сведений   о   таких   объектах недвижимости,  вправе предоставить указанному в </w:t>
      </w:r>
      <w:hyperlink w:anchor="P55" w:history="1">
        <w:r w:rsidRPr="00F23928">
          <w:rPr>
            <w:color w:val="0000FF"/>
          </w:rPr>
          <w:t>пункте 1</w:t>
        </w:r>
      </w:hyperlink>
      <w:r w:rsidRPr="00F23928">
        <w:t xml:space="preserve"> извещения о начале выполнения   комплексных   кадастровых</w:t>
      </w:r>
      <w:r>
        <w:t xml:space="preserve">   работ   кадастровому   инженеру  -</w:t>
      </w:r>
      <w:r>
        <w:rPr>
          <w:sz w:val="22"/>
          <w:szCs w:val="22"/>
        </w:rPr>
        <w:t xml:space="preserve"> </w:t>
      </w:r>
      <w:r>
        <w:t>исполнителю  комплексных  кадастровых  работ  имеющиеся  у  них материалы и</w:t>
      </w:r>
      <w:r>
        <w:rPr>
          <w:sz w:val="22"/>
          <w:szCs w:val="22"/>
        </w:rPr>
        <w:t xml:space="preserve"> </w:t>
      </w:r>
      <w:r>
        <w:t>документы  в  отношении  таких  объектов недвижимости, а также заверенные в</w:t>
      </w:r>
      <w:r>
        <w:rPr>
          <w:sz w:val="22"/>
          <w:szCs w:val="22"/>
        </w:rPr>
        <w:t xml:space="preserve"> </w:t>
      </w:r>
      <w:r>
        <w:t xml:space="preserve">порядке,  установленном  </w:t>
      </w:r>
      <w:hyperlink r:id="rId9" w:history="1">
        <w:r>
          <w:rPr>
            <w:color w:val="0000FF"/>
          </w:rPr>
          <w:t>частями  1</w:t>
        </w:r>
      </w:hyperlink>
      <w:r>
        <w:t xml:space="preserve"> и </w:t>
      </w:r>
      <w:hyperlink r:id="rId10" w:history="1">
        <w:r>
          <w:rPr>
            <w:color w:val="0000FF"/>
          </w:rPr>
          <w:t>9 статьи 21</w:t>
        </w:r>
      </w:hyperlink>
      <w:r>
        <w:t xml:space="preserve"> Федерального закона от 13</w:t>
      </w:r>
      <w:r>
        <w:rPr>
          <w:sz w:val="22"/>
          <w:szCs w:val="22"/>
        </w:rPr>
        <w:t xml:space="preserve"> </w:t>
      </w:r>
      <w:r>
        <w:t>июля 2015 года N 218-ФЗ "О государственной регистрации недвижимости", копии</w:t>
      </w:r>
      <w:r>
        <w:rPr>
          <w:sz w:val="22"/>
          <w:szCs w:val="22"/>
        </w:rPr>
        <w:t xml:space="preserve"> </w:t>
      </w:r>
      <w:r>
        <w:t>документов,  устанавливающих  или подтверждающих права на указанные объекты</w:t>
      </w:r>
      <w:r>
        <w:rPr>
          <w:sz w:val="22"/>
          <w:szCs w:val="22"/>
        </w:rPr>
        <w:t xml:space="preserve"> </w:t>
      </w:r>
      <w:r>
        <w:t>недвижимости.</w:t>
      </w:r>
    </w:p>
    <w:p w:rsidR="00705B76" w:rsidRDefault="00705B76" w:rsidP="00C93D6D">
      <w:pPr>
        <w:pStyle w:val="ConsPlusNonformat"/>
        <w:jc w:val="both"/>
      </w:pPr>
      <w:r>
        <w:t xml:space="preserve">    </w:t>
      </w:r>
      <w:r w:rsidRPr="00AF3821">
        <w:rPr>
          <w:sz w:val="22"/>
          <w:szCs w:val="22"/>
        </w:rPr>
        <w:t>3</w:t>
      </w:r>
      <w:r>
        <w:t>.  Правообладатели объектов недвижимости - земельных участков, зданий,</w:t>
      </w:r>
    </w:p>
    <w:p w:rsidR="00705B76" w:rsidRDefault="00705B76" w:rsidP="00C93D6D">
      <w:pPr>
        <w:pStyle w:val="ConsPlusNonformat"/>
        <w:jc w:val="both"/>
      </w:pPr>
      <w:r>
        <w:t>сооружений,   объектов  незавершенного  строительства  в  течение  тридцати</w:t>
      </w:r>
    </w:p>
    <w:p w:rsidR="00705B76" w:rsidRDefault="00705B76" w:rsidP="00C93D6D">
      <w:pPr>
        <w:pStyle w:val="ConsPlusNonformat"/>
        <w:jc w:val="both"/>
      </w:pPr>
      <w:r>
        <w:t>рабочих дней со дня опубликования извещения о начале выполнения комплексных</w:t>
      </w:r>
    </w:p>
    <w:p w:rsidR="00705B76" w:rsidRDefault="00705B76" w:rsidP="0085771A">
      <w:pPr>
        <w:pStyle w:val="ConsPlusNonformat"/>
        <w:jc w:val="both"/>
      </w:pPr>
      <w:r>
        <w:t xml:space="preserve">кадастровых работ (опубликовано в </w:t>
      </w:r>
      <w:r w:rsidRPr="00906832">
        <w:t>газете</w:t>
      </w:r>
      <w:r w:rsidRPr="00906832">
        <w:rPr>
          <w:b/>
          <w:bCs/>
        </w:rPr>
        <w:t xml:space="preserve"> </w:t>
      </w:r>
      <w:r w:rsidRPr="00906832">
        <w:t xml:space="preserve">«Наше время» </w:t>
      </w:r>
      <w:r>
        <w:t xml:space="preserve">№ 12 </w:t>
      </w:r>
      <w:r w:rsidRPr="00906832">
        <w:t xml:space="preserve">от </w:t>
      </w:r>
      <w:r>
        <w:t>02.04</w:t>
      </w:r>
      <w:r w:rsidRPr="00906832">
        <w:t>.202</w:t>
      </w:r>
      <w:r>
        <w:t xml:space="preserve">2) </w:t>
      </w:r>
      <w:r w:rsidRPr="00906832">
        <w:t>вправе предоставить</w:t>
      </w:r>
      <w:r>
        <w:t xml:space="preserve"> кадастровому   инженеру   -   исполнителю  комплексных  кадастровых  работ, указанному в </w:t>
      </w:r>
      <w:hyperlink w:anchor="P55" w:history="1">
        <w:r>
          <w:rPr>
            <w:color w:val="0000FF"/>
          </w:rPr>
          <w:t>пункте 1</w:t>
        </w:r>
      </w:hyperlink>
      <w:r>
        <w:t xml:space="preserve"> извещения о начале выполнения комплексных кадастровых работ,  по  указанному в </w:t>
      </w:r>
      <w:hyperlink w:anchor="P84" w:history="1">
        <w:r>
          <w:rPr>
            <w:color w:val="0000FF"/>
          </w:rPr>
          <w:t>пункте 2</w:t>
        </w:r>
      </w:hyperlink>
      <w:r>
        <w:t xml:space="preserve"> извещения о начале выполнения комплексных кадастровых  работ  адресу  сведения  об  адресе  электронной почты и (или) почтовом  адресе,  по  которым  осуществляется  связь с лицом, чье право на объект  недвижимости  зарегистрировано,  а  также  лицом, в пользу которого зарегистрировано  ограничение  права  и  обременение  объекта  недвижимости (далее   -   контактный  адрес  правообладателя),  для  внесения  в  Единый государственный   реестр   недвижимости   сведений   о   контактном  адресе правообладателя   и   последующего  надлежащего  уведомления  таких  лиц  о завершении   подготовки   проекта  карты-плана  территории  по  результатам комплексных  кадастровых  работ  и  о  проведении  заседания согласительной комиссии по вопросу согласования местоположения границ земельных участков.</w:t>
      </w:r>
    </w:p>
    <w:p w:rsidR="00705B76" w:rsidRDefault="00705B76" w:rsidP="0085771A">
      <w:pPr>
        <w:pStyle w:val="ConsPlusNonformat"/>
        <w:jc w:val="both"/>
        <w:rPr>
          <w:rFonts w:cs="Times New Roman"/>
        </w:rPr>
      </w:pPr>
    </w:p>
    <w:p w:rsidR="00705B76" w:rsidRDefault="00705B76" w:rsidP="0085771A">
      <w:pPr>
        <w:pStyle w:val="ConsPlusNonformat"/>
        <w:jc w:val="both"/>
      </w:pPr>
      <w:r>
        <w:t xml:space="preserve">    4.  Правообладатели  объектов недвижимости, расположенных на территории</w:t>
      </w:r>
    </w:p>
    <w:p w:rsidR="00705B76" w:rsidRDefault="00705B76" w:rsidP="0085771A">
      <w:pPr>
        <w:pStyle w:val="ConsPlusNonformat"/>
        <w:jc w:val="both"/>
      </w:pPr>
      <w:r>
        <w:t>комплексных   кадастровых   работ,   не  вправе  препятствовать  выполнению</w:t>
      </w:r>
    </w:p>
    <w:p w:rsidR="00705B76" w:rsidRDefault="00705B76" w:rsidP="0085771A">
      <w:pPr>
        <w:pStyle w:val="ConsPlusNonformat"/>
        <w:jc w:val="both"/>
      </w:pPr>
      <w:r>
        <w:t>комплексных  кадастровых  работ  и  обязаны  обеспечить  доступ к указанным</w:t>
      </w:r>
    </w:p>
    <w:p w:rsidR="00705B76" w:rsidRDefault="00705B76" w:rsidP="0085771A">
      <w:pPr>
        <w:pStyle w:val="ConsPlusNonformat"/>
        <w:jc w:val="both"/>
      </w:pPr>
      <w:r>
        <w:t>объектам   недвижимости   исполнителю   комплексных   кадастровых  работ  в</w:t>
      </w:r>
    </w:p>
    <w:p w:rsidR="00705B76" w:rsidRDefault="00705B76" w:rsidP="0085771A">
      <w:pPr>
        <w:pStyle w:val="ConsPlusNonformat"/>
        <w:jc w:val="both"/>
      </w:pPr>
      <w:r>
        <w:t>установленное графиком время.</w:t>
      </w:r>
    </w:p>
    <w:p w:rsidR="00705B76" w:rsidRDefault="00705B76">
      <w:pPr>
        <w:pStyle w:val="ConsPlusNonformat"/>
        <w:jc w:val="both"/>
      </w:pPr>
      <w:r>
        <w:t xml:space="preserve">    5. График выполнения комплексных кадастровых работ:</w:t>
      </w:r>
    </w:p>
    <w:p w:rsidR="00705B76" w:rsidRDefault="00705B76">
      <w:pPr>
        <w:pStyle w:val="ConsPlusNonformat"/>
        <w:jc w:val="both"/>
        <w:rPr>
          <w:rFonts w:cs="Times New Roman"/>
        </w:rPr>
      </w:pPr>
    </w:p>
    <w:p w:rsidR="00705B76" w:rsidRPr="00C849BE" w:rsidRDefault="00705B76" w:rsidP="00C849BE">
      <w:pPr>
        <w:spacing w:line="252" w:lineRule="auto"/>
        <w:jc w:val="both"/>
        <w:rPr>
          <w:rFonts w:ascii="Courier New" w:hAnsi="Courier New" w:cs="Courier New"/>
          <w:b/>
          <w:bCs/>
        </w:rPr>
      </w:pPr>
      <w:r w:rsidRPr="00C849BE">
        <w:rPr>
          <w:b/>
          <w:bCs/>
        </w:rPr>
        <w:t xml:space="preserve">          </w:t>
      </w:r>
      <w:r>
        <w:rPr>
          <w:rFonts w:ascii="Courier New" w:hAnsi="Courier New" w:cs="Courier New"/>
          <w:b/>
          <w:bCs/>
        </w:rPr>
        <w:t>До 31.05</w:t>
      </w:r>
      <w:r w:rsidRPr="00C849BE">
        <w:rPr>
          <w:rFonts w:ascii="Courier New" w:hAnsi="Courier New" w:cs="Courier New"/>
          <w:b/>
          <w:bCs/>
        </w:rPr>
        <w:t>.2022</w:t>
      </w:r>
      <w:r w:rsidRPr="00C849BE">
        <w:rPr>
          <w:rFonts w:ascii="Courier New" w:hAnsi="Courier New" w:cs="Courier New"/>
        </w:rPr>
        <w:t xml:space="preserve"> - </w:t>
      </w:r>
      <w:r w:rsidRPr="00C849BE">
        <w:rPr>
          <w:rFonts w:ascii="Courier New" w:hAnsi="Courier New" w:cs="Courier New"/>
          <w:b/>
          <w:bCs/>
        </w:rPr>
        <w:t>Подготовительная часть</w:t>
      </w:r>
    </w:p>
    <w:p w:rsidR="00705B76" w:rsidRPr="00C849BE" w:rsidRDefault="00705B76" w:rsidP="00C849BE">
      <w:pPr>
        <w:spacing w:after="0" w:line="252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C849BE">
        <w:rPr>
          <w:rFonts w:ascii="Courier New" w:hAnsi="Courier New" w:cs="Courier New"/>
          <w:sz w:val="20"/>
          <w:szCs w:val="20"/>
        </w:rPr>
        <w:t>Исполнитель принимает участие в актуализации документов, необходимых в соответствии с частью 6 статьи 42.1 Федерального закона от 24 июля 2007 года № 221-ФЗ «О кадастровой деятельности» для проведения комплексных кадастровых работ на территориях, включенных в перечень кадастровых кварталов, на которых проводятся комплексные кадастровые работы</w:t>
      </w:r>
      <w:r>
        <w:rPr>
          <w:rFonts w:ascii="Courier New" w:hAnsi="Courier New" w:cs="Courier New"/>
          <w:sz w:val="20"/>
          <w:szCs w:val="20"/>
        </w:rPr>
        <w:t xml:space="preserve">, </w:t>
      </w:r>
      <w:r w:rsidRPr="00C849BE">
        <w:rPr>
          <w:rFonts w:ascii="Courier New" w:hAnsi="Courier New" w:cs="Courier New"/>
          <w:sz w:val="20"/>
          <w:szCs w:val="20"/>
        </w:rPr>
        <w:t>осуществляет сбор документов, необходимых для выполнения комплексных кадастровых работ, исходных данных в объеме, предусмотренном Федеральным законом № 221-ФЗ;</w:t>
      </w:r>
    </w:p>
    <w:p w:rsidR="00705B76" w:rsidRPr="00C849BE" w:rsidRDefault="00705B76" w:rsidP="00C849BE">
      <w:pPr>
        <w:spacing w:after="0" w:line="252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C849BE">
        <w:rPr>
          <w:rFonts w:ascii="Courier New" w:hAnsi="Courier New" w:cs="Courier New"/>
          <w:sz w:val="20"/>
          <w:szCs w:val="20"/>
        </w:rPr>
        <w:t>Заказчик формирует согласительную комиссию в соответствии с частью 1 статьи 42.10 Федерального закона № 221-ФЗ.</w:t>
      </w:r>
    </w:p>
    <w:p w:rsidR="00705B76" w:rsidRPr="00C849BE" w:rsidRDefault="00705B76" w:rsidP="00C849BE">
      <w:pPr>
        <w:spacing w:line="252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C849BE">
        <w:rPr>
          <w:rFonts w:ascii="Courier New" w:hAnsi="Courier New" w:cs="Courier New"/>
          <w:sz w:val="20"/>
          <w:szCs w:val="20"/>
        </w:rPr>
        <w:t xml:space="preserve">Исполнитель:  </w:t>
      </w:r>
    </w:p>
    <w:p w:rsidR="00705B76" w:rsidRPr="00C849BE" w:rsidRDefault="00705B76" w:rsidP="00C849BE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C849BE">
        <w:rPr>
          <w:rFonts w:ascii="Courier New" w:hAnsi="Courier New" w:cs="Courier New"/>
          <w:sz w:val="20"/>
          <w:szCs w:val="20"/>
        </w:rPr>
        <w:t xml:space="preserve">получает документы, содержащие необходимые для выполнения комплексных кадастровых работ, исходные данные; </w:t>
      </w:r>
    </w:p>
    <w:p w:rsidR="00705B76" w:rsidRPr="00C849BE" w:rsidRDefault="00705B76" w:rsidP="00C849BE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C849BE">
        <w:rPr>
          <w:rFonts w:ascii="Courier New" w:hAnsi="Courier New" w:cs="Courier New"/>
          <w:sz w:val="20"/>
          <w:szCs w:val="20"/>
        </w:rPr>
        <w:t>по письменному заданию Заказчика участвует в мероприятиях, позволяющих внести в Единый государственный реестр недвижимости сведения обо всех объектах недвижимости, расположенных на территориях кадастровых кварталов, в границах которых предполагается проведение комплексных кадастровых работ, в том числе в форме полевых обследований кадастровых кварталов;</w:t>
      </w:r>
    </w:p>
    <w:p w:rsidR="00705B76" w:rsidRPr="00C849BE" w:rsidRDefault="00705B76" w:rsidP="00C849BE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C849BE">
        <w:rPr>
          <w:rFonts w:ascii="Courier New" w:hAnsi="Courier New" w:cs="Courier New"/>
          <w:sz w:val="20"/>
          <w:szCs w:val="20"/>
        </w:rPr>
        <w:t>проводит аэрофотосъемку местности в границах кадастровых кварталов, указанных в настоящем Техническом задании, с созданием цифровых ортофотопланов с точностью масштаба не менее 1:2000;</w:t>
      </w:r>
    </w:p>
    <w:p w:rsidR="00705B76" w:rsidRDefault="00705B76" w:rsidP="00C849BE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C849BE">
        <w:rPr>
          <w:rFonts w:ascii="Courier New" w:hAnsi="Courier New" w:cs="Courier New"/>
          <w:sz w:val="20"/>
          <w:szCs w:val="20"/>
        </w:rPr>
        <w:t>уведомляет правообладателей объектов недвижимости, являющихся в соответствии с частью 1 статьи 42.1 Федеральным законом № 221-ФЗ объектами комплексных кадастровых работ, о начале выполнения таких работ в порядке, установленном статьей 42.7 Федерально</w:t>
      </w:r>
      <w:r>
        <w:rPr>
          <w:rFonts w:ascii="Courier New" w:hAnsi="Courier New" w:cs="Courier New"/>
          <w:sz w:val="20"/>
          <w:szCs w:val="20"/>
        </w:rPr>
        <w:t>го закона № 221-ФЗ.</w:t>
      </w:r>
    </w:p>
    <w:p w:rsidR="00705B76" w:rsidRDefault="00705B76" w:rsidP="00C849BE">
      <w:pPr>
        <w:suppressAutoHyphens/>
        <w:spacing w:after="0" w:line="252" w:lineRule="auto"/>
        <w:jc w:val="both"/>
        <w:rPr>
          <w:rFonts w:ascii="Courier New" w:hAnsi="Courier New" w:cs="Courier New"/>
          <w:sz w:val="20"/>
          <w:szCs w:val="20"/>
        </w:rPr>
      </w:pPr>
    </w:p>
    <w:p w:rsidR="00705B76" w:rsidRDefault="00705B76" w:rsidP="00C849BE">
      <w:pPr>
        <w:spacing w:line="252" w:lineRule="auto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b/>
          <w:bCs/>
        </w:rPr>
        <w:t>До 31.07</w:t>
      </w:r>
      <w:r w:rsidRPr="00C849BE">
        <w:rPr>
          <w:rFonts w:ascii="Courier New" w:hAnsi="Courier New" w:cs="Courier New"/>
          <w:b/>
          <w:bCs/>
        </w:rPr>
        <w:t>.2022</w:t>
      </w:r>
      <w:r w:rsidRPr="00C849B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–</w:t>
      </w:r>
      <w:r w:rsidRPr="00C849B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1-я часть</w:t>
      </w:r>
    </w:p>
    <w:p w:rsidR="00705B76" w:rsidRPr="005C11AD" w:rsidRDefault="00705B76" w:rsidP="005C11AD">
      <w:pPr>
        <w:spacing w:line="252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bCs/>
        </w:rPr>
        <w:t xml:space="preserve">   </w:t>
      </w:r>
      <w:r w:rsidRPr="005C11AD">
        <w:rPr>
          <w:rFonts w:ascii="Courier New" w:hAnsi="Courier New" w:cs="Courier New"/>
          <w:sz w:val="20"/>
          <w:szCs w:val="20"/>
        </w:rPr>
        <w:t>Исполнитель:</w:t>
      </w:r>
    </w:p>
    <w:p w:rsidR="00705B76" w:rsidRPr="005C11AD" w:rsidRDefault="00705B76" w:rsidP="005C11AD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5C11AD">
        <w:rPr>
          <w:rFonts w:ascii="Courier New" w:hAnsi="Courier New" w:cs="Courier New"/>
          <w:sz w:val="20"/>
          <w:szCs w:val="20"/>
        </w:rPr>
        <w:t>обследует пункты исходной геодезической основы (в случае выполнения работ геодезическим методом, методом спутниковых геодезических измерений (определений);</w:t>
      </w:r>
    </w:p>
    <w:p w:rsidR="00705B76" w:rsidRPr="005C11AD" w:rsidRDefault="00705B76" w:rsidP="005C11AD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5C11AD">
        <w:rPr>
          <w:rFonts w:ascii="Courier New" w:hAnsi="Courier New" w:cs="Courier New"/>
          <w:sz w:val="20"/>
          <w:szCs w:val="20"/>
        </w:rPr>
        <w:t>выполняет геодезические работы – сгущение съемочного обоснования (в случае выполнения работ геодезическим методом, методом спутниковых геодезических измерений (определений);</w:t>
      </w:r>
    </w:p>
    <w:p w:rsidR="00705B76" w:rsidRPr="005C11AD" w:rsidRDefault="00705B76" w:rsidP="005C11AD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5C11AD">
        <w:rPr>
          <w:rFonts w:ascii="Courier New" w:hAnsi="Courier New" w:cs="Courier New"/>
          <w:sz w:val="20"/>
          <w:szCs w:val="20"/>
        </w:rPr>
        <w:t xml:space="preserve">определяет перечень объектов недвижимости, сведения о которых необходимо включить карту-план территории; </w:t>
      </w:r>
    </w:p>
    <w:p w:rsidR="00705B76" w:rsidRPr="005C11AD" w:rsidRDefault="00705B76" w:rsidP="005C11AD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5C11AD">
        <w:rPr>
          <w:rFonts w:ascii="Courier New" w:hAnsi="Courier New" w:cs="Courier New"/>
          <w:sz w:val="20"/>
          <w:szCs w:val="20"/>
        </w:rPr>
        <w:t>по требованию правообладателя объекта недвижимости, без взимания платы осуществляет указание на местности местоположения границ земельных участков в соответствии с подготовленным проектом карты-плана территории;</w:t>
      </w:r>
    </w:p>
    <w:p w:rsidR="00705B76" w:rsidRDefault="00705B76" w:rsidP="005C11AD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5C11AD">
        <w:rPr>
          <w:rFonts w:ascii="Courier New" w:hAnsi="Courier New" w:cs="Courier New"/>
          <w:sz w:val="20"/>
          <w:szCs w:val="20"/>
        </w:rPr>
        <w:t>подготавливает информацию о возможности образования земельных участков на территории выполнени</w:t>
      </w:r>
      <w:r>
        <w:rPr>
          <w:rFonts w:ascii="Courier New" w:hAnsi="Courier New" w:cs="Courier New"/>
          <w:sz w:val="20"/>
          <w:szCs w:val="20"/>
        </w:rPr>
        <w:t>я комплексных кадастровых работ;</w:t>
      </w:r>
      <w:r w:rsidRPr="005C11AD">
        <w:rPr>
          <w:rFonts w:ascii="Courier New" w:hAnsi="Courier New" w:cs="Courier New"/>
          <w:sz w:val="20"/>
          <w:szCs w:val="20"/>
        </w:rPr>
        <w:t xml:space="preserve"> </w:t>
      </w:r>
    </w:p>
    <w:p w:rsidR="00705B76" w:rsidRPr="005C11AD" w:rsidRDefault="00705B76" w:rsidP="005C11AD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5C11AD">
        <w:rPr>
          <w:rFonts w:ascii="Courier New" w:hAnsi="Courier New" w:cs="Courier New"/>
          <w:sz w:val="20"/>
          <w:szCs w:val="20"/>
        </w:rPr>
        <w:t>запрашивает письменное согласие у правообладателя земельного участка с результатами комплексных кадастровых работ в случае, если при исправлении реестровой ошибки в описании местоположения границ такого земельного участка получено значение площади земельного участка, которое меньше значения площади земельного участка, сведения о которой относительно этого земельного участка содержатся в ЕГРН, более чем на десять процентов, и отсутствует возможность соблюдения требований пункта 1 части 3 статьи 42.8 Федерального закона № 221-ФЗ;</w:t>
      </w:r>
    </w:p>
    <w:p w:rsidR="00705B76" w:rsidRPr="000B5CC8" w:rsidRDefault="00705B76" w:rsidP="000B5CC8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5C11AD">
        <w:rPr>
          <w:rFonts w:ascii="Courier New" w:hAnsi="Courier New" w:cs="Courier New"/>
          <w:sz w:val="20"/>
          <w:szCs w:val="20"/>
        </w:rPr>
        <w:t>направляет сведения о выявленных объектах (включая сведения о местоположении границ и площади земельного участка, местоположении зданий, сооружений, объектов незавершенного строительства на земельном участке) Заказчику и в территориальный орган федеральног</w:t>
      </w:r>
      <w:r>
        <w:rPr>
          <w:rFonts w:ascii="Courier New" w:hAnsi="Courier New" w:cs="Courier New"/>
          <w:sz w:val="20"/>
          <w:szCs w:val="20"/>
        </w:rPr>
        <w:t>о органа исполнительной власти;</w:t>
      </w:r>
    </w:p>
    <w:p w:rsidR="00705B76" w:rsidRPr="00AF3821" w:rsidRDefault="00705B76" w:rsidP="000B5CC8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5C11AD">
        <w:rPr>
          <w:rFonts w:ascii="Courier New" w:hAnsi="Courier New" w:cs="Courier New"/>
          <w:sz w:val="20"/>
          <w:szCs w:val="20"/>
        </w:rPr>
        <w:t>формирует карт-план(ы) территории в формате pdf.</w:t>
      </w:r>
    </w:p>
    <w:p w:rsidR="00705B76" w:rsidRPr="005C11AD" w:rsidRDefault="00705B76" w:rsidP="00AF3821">
      <w:pPr>
        <w:suppressAutoHyphens/>
        <w:spacing w:after="0" w:line="252" w:lineRule="auto"/>
        <w:ind w:left="124"/>
        <w:jc w:val="both"/>
        <w:rPr>
          <w:rFonts w:ascii="Courier New" w:hAnsi="Courier New" w:cs="Courier New"/>
          <w:b/>
          <w:bCs/>
          <w:sz w:val="20"/>
          <w:szCs w:val="20"/>
        </w:rPr>
      </w:pPr>
    </w:p>
    <w:p w:rsidR="00705B76" w:rsidRDefault="00705B76" w:rsidP="000B5CC8">
      <w:pPr>
        <w:spacing w:line="252" w:lineRule="auto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b/>
          <w:bCs/>
        </w:rPr>
        <w:t>До 30.09</w:t>
      </w:r>
      <w:r w:rsidRPr="00C849BE">
        <w:rPr>
          <w:rFonts w:ascii="Courier New" w:hAnsi="Courier New" w:cs="Courier New"/>
          <w:b/>
          <w:bCs/>
        </w:rPr>
        <w:t>.2022</w:t>
      </w:r>
      <w:r w:rsidRPr="00C849B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–</w:t>
      </w:r>
      <w:r w:rsidRPr="00C849B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2-я часть</w:t>
      </w:r>
    </w:p>
    <w:p w:rsidR="00705B76" w:rsidRPr="000B5CC8" w:rsidRDefault="00705B76" w:rsidP="000B5CC8">
      <w:pPr>
        <w:spacing w:line="252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Pr="000B5CC8">
        <w:rPr>
          <w:rFonts w:ascii="Courier New" w:hAnsi="Courier New" w:cs="Courier New"/>
          <w:sz w:val="20"/>
          <w:szCs w:val="20"/>
        </w:rPr>
        <w:t>Исполнитель:</w:t>
      </w:r>
    </w:p>
    <w:p w:rsidR="00705B76" w:rsidRPr="000B5CC8" w:rsidRDefault="00705B76" w:rsidP="000B5CC8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0B5CC8">
        <w:rPr>
          <w:rFonts w:ascii="Courier New" w:hAnsi="Courier New" w:cs="Courier New"/>
          <w:sz w:val="20"/>
          <w:szCs w:val="20"/>
        </w:rPr>
        <w:t>представляет в согласительную комиссию проекты карт-планов территории, в том числе в форме документа на бумажном носителе, для его рассмотрения и утверждения на заседаниях согласительной комиссии;</w:t>
      </w:r>
    </w:p>
    <w:p w:rsidR="00705B76" w:rsidRPr="000B5CC8" w:rsidRDefault="00705B76" w:rsidP="000B5CC8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0B5CC8">
        <w:rPr>
          <w:rFonts w:ascii="Courier New" w:hAnsi="Courier New" w:cs="Courier New"/>
          <w:sz w:val="20"/>
          <w:szCs w:val="20"/>
        </w:rPr>
        <w:t>участвует в заседаниях согласительной комиссии по рассмотрению представленных проектов карт-планов территории;</w:t>
      </w:r>
    </w:p>
    <w:p w:rsidR="00705B76" w:rsidRPr="000B5CC8" w:rsidRDefault="00705B76" w:rsidP="000B5CC8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0B5CC8">
        <w:rPr>
          <w:rFonts w:ascii="Courier New" w:hAnsi="Courier New" w:cs="Courier New"/>
          <w:sz w:val="20"/>
          <w:szCs w:val="20"/>
        </w:rPr>
        <w:t>вносит необходимые изменения в карту-план территории в соответствии с заключениями согласительной комиссии о необходимости изменения Исполнителем комплексных кадастровых работ карты-плана территории;</w:t>
      </w:r>
    </w:p>
    <w:p w:rsidR="00705B76" w:rsidRPr="000B5CC8" w:rsidRDefault="00705B76" w:rsidP="000B5CC8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0B5CC8">
        <w:rPr>
          <w:rFonts w:ascii="Courier New" w:hAnsi="Courier New" w:cs="Courier New"/>
          <w:sz w:val="20"/>
          <w:szCs w:val="20"/>
        </w:rPr>
        <w:t>по результатам согласования оформляет карту-план территорий в окончательной редакции;</w:t>
      </w:r>
    </w:p>
    <w:p w:rsidR="00705B76" w:rsidRPr="000B5CC8" w:rsidRDefault="00705B76" w:rsidP="000B5CC8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0B5CC8">
        <w:rPr>
          <w:rFonts w:ascii="Courier New" w:hAnsi="Courier New" w:cs="Courier New"/>
          <w:sz w:val="20"/>
          <w:szCs w:val="20"/>
        </w:rPr>
        <w:t>проверяет подготовленные карты-планы территории с использованием сервиса «Личный кабинет кадастрового инженера»;</w:t>
      </w:r>
    </w:p>
    <w:p w:rsidR="00705B76" w:rsidRPr="000B5CC8" w:rsidRDefault="00705B76" w:rsidP="000B5CC8">
      <w:pPr>
        <w:numPr>
          <w:ilvl w:val="0"/>
          <w:numId w:val="1"/>
        </w:numPr>
        <w:suppressAutoHyphens/>
        <w:spacing w:after="0" w:line="252" w:lineRule="auto"/>
        <w:ind w:left="408" w:hanging="284"/>
        <w:jc w:val="both"/>
        <w:rPr>
          <w:rFonts w:ascii="Courier New" w:hAnsi="Courier New" w:cs="Courier New"/>
          <w:sz w:val="20"/>
          <w:szCs w:val="20"/>
        </w:rPr>
      </w:pPr>
      <w:r w:rsidRPr="000B5CC8">
        <w:rPr>
          <w:rFonts w:ascii="Courier New" w:hAnsi="Courier New" w:cs="Courier New"/>
          <w:sz w:val="20"/>
          <w:szCs w:val="20"/>
        </w:rPr>
        <w:t>представляет Заказчику комплексных кадастровых работ: проекты карт-планов территории для его рассмотрения и утверждения; сведения об указанных в части 4.1 статьи 42.1 Федерального закона № 221-ФЗ выявленных объектах, расположенных в границах территории выполнения комплексных кадастровых работ; информацию о выявленных объектах, расположенных в границах территории выполнения комплексных кадастровых работ, и (или) предусмотренную частью 4 статьи 42.8 Федерального закона № 221; информацию о границах фактического использования земельных участков в случае, если сведения о таких границах не могут быть внесены в ЕГРН при осуществлении государственного кадастрового учета в связи с уточнением местоположения границ земельного участка и для указанной цели требуется образование нового земельного участка в установленном Земельным кодексом Российской Федерации порядке (при наличии таких сведений и (или) информации).</w:t>
      </w:r>
    </w:p>
    <w:p w:rsidR="00705B76" w:rsidRPr="000B5CC8" w:rsidRDefault="00705B76" w:rsidP="000B5CC8">
      <w:pPr>
        <w:spacing w:line="252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0B5CC8">
        <w:rPr>
          <w:rFonts w:ascii="Courier New" w:hAnsi="Courier New" w:cs="Courier New"/>
          <w:sz w:val="20"/>
          <w:szCs w:val="20"/>
        </w:rPr>
        <w:t xml:space="preserve">Заказчик утверждает представленную карту-план территории в течение 5 </w:t>
      </w:r>
      <w:r>
        <w:rPr>
          <w:rFonts w:ascii="Courier New" w:hAnsi="Courier New" w:cs="Courier New"/>
          <w:sz w:val="20"/>
          <w:szCs w:val="20"/>
        </w:rPr>
        <w:t xml:space="preserve">         </w:t>
      </w:r>
      <w:r w:rsidRPr="000B5CC8">
        <w:rPr>
          <w:rFonts w:ascii="Courier New" w:hAnsi="Courier New" w:cs="Courier New"/>
          <w:sz w:val="20"/>
          <w:szCs w:val="20"/>
        </w:rPr>
        <w:t>рабочих дней.</w:t>
      </w:r>
    </w:p>
    <w:p w:rsidR="00705B76" w:rsidRDefault="00705B76" w:rsidP="000B5CC8">
      <w:pPr>
        <w:spacing w:line="252" w:lineRule="auto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b/>
          <w:bCs/>
        </w:rPr>
        <w:t>Не позднее 15.11</w:t>
      </w:r>
      <w:r w:rsidRPr="00C849BE">
        <w:rPr>
          <w:rFonts w:ascii="Courier New" w:hAnsi="Courier New" w:cs="Courier New"/>
          <w:b/>
          <w:bCs/>
        </w:rPr>
        <w:t>.2022</w:t>
      </w:r>
      <w:r w:rsidRPr="00C849B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–</w:t>
      </w:r>
      <w:r w:rsidRPr="00C849B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3-я часть</w:t>
      </w:r>
    </w:p>
    <w:p w:rsidR="00705B76" w:rsidRPr="000B5CC8" w:rsidRDefault="00705B76" w:rsidP="000B5CC8">
      <w:pPr>
        <w:spacing w:after="0" w:line="252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Pr="000B5CC8">
        <w:rPr>
          <w:rFonts w:ascii="Courier New" w:hAnsi="Courier New" w:cs="Courier New"/>
          <w:sz w:val="20"/>
          <w:szCs w:val="20"/>
        </w:rPr>
        <w:t>Заказчик направляет карты-планы территорий в срок не более 3 рабочих дней со дня утверждения в орган регистрации прав в порядке, установленном частью 3 статьи 19 Федерального закона № 218 для внесения сведений об объектах недвижимости в ЕГРН.</w:t>
      </w:r>
    </w:p>
    <w:p w:rsidR="00705B76" w:rsidRPr="000B5CC8" w:rsidRDefault="00705B76" w:rsidP="000B5CC8">
      <w:pPr>
        <w:spacing w:after="0" w:line="252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Pr="000B5CC8">
        <w:rPr>
          <w:rFonts w:ascii="Courier New" w:hAnsi="Courier New" w:cs="Courier New"/>
          <w:sz w:val="20"/>
          <w:szCs w:val="20"/>
        </w:rPr>
        <w:t xml:space="preserve">В случае приостановления осуществления государственного кадастрового учета Исполнитель обязан в течение десяти рабочих дней устранить причины такого приостановления. </w:t>
      </w:r>
    </w:p>
    <w:p w:rsidR="00705B76" w:rsidRPr="000B5CC8" w:rsidRDefault="00705B76" w:rsidP="000B5CC8">
      <w:pPr>
        <w:spacing w:after="0" w:line="252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Pr="000B5CC8">
        <w:rPr>
          <w:rFonts w:ascii="Courier New" w:hAnsi="Courier New" w:cs="Courier New"/>
          <w:sz w:val="20"/>
          <w:szCs w:val="20"/>
        </w:rPr>
        <w:t>Заказчик получает документы по результатам внесения сведений в ЕГРН.</w:t>
      </w:r>
    </w:p>
    <w:p w:rsidR="00705B76" w:rsidRPr="000B5CC8" w:rsidRDefault="00705B76" w:rsidP="000B5CC8">
      <w:pPr>
        <w:spacing w:after="0" w:line="252" w:lineRule="auto"/>
        <w:jc w:val="both"/>
        <w:rPr>
          <w:rFonts w:ascii="Courier New" w:hAnsi="Courier New" w:cs="Courier New"/>
          <w:sz w:val="20"/>
          <w:szCs w:val="20"/>
        </w:rPr>
      </w:pPr>
      <w:r w:rsidRPr="000B5CC8">
        <w:rPr>
          <w:rFonts w:ascii="Courier New" w:hAnsi="Courier New" w:cs="Courier New"/>
          <w:sz w:val="20"/>
          <w:szCs w:val="20"/>
        </w:rPr>
        <w:t xml:space="preserve">Сдача Заказчику результатов работ осуществляется после внесения сведений в ЕГРН. </w:t>
      </w:r>
    </w:p>
    <w:p w:rsidR="00705B76" w:rsidRPr="000B5CC8" w:rsidRDefault="00705B76" w:rsidP="000B5CC8">
      <w:pPr>
        <w:suppressAutoHyphens/>
        <w:spacing w:after="0" w:line="252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Pr="000B5CC8">
        <w:rPr>
          <w:rFonts w:ascii="Courier New" w:hAnsi="Courier New" w:cs="Courier New"/>
          <w:sz w:val="20"/>
          <w:szCs w:val="20"/>
        </w:rPr>
        <w:t>Исполнитель осуществляет представление результатов выполнения работ по готовности соответствующих материалов в отношении отдельного кадастрового квартала (карты-плана территории).</w:t>
      </w:r>
    </w:p>
    <w:sectPr w:rsidR="00705B76" w:rsidRPr="000B5CC8" w:rsidSect="00D244B4">
      <w:pgSz w:w="11905" w:h="16838"/>
      <w:pgMar w:top="454" w:right="1077" w:bottom="454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90141"/>
    <w:multiLevelType w:val="hybridMultilevel"/>
    <w:tmpl w:val="96E67C9E"/>
    <w:lvl w:ilvl="0" w:tplc="A0D23BE0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57A5"/>
    <w:rsid w:val="0006621A"/>
    <w:rsid w:val="00084CD4"/>
    <w:rsid w:val="000B5CC8"/>
    <w:rsid w:val="000E1ABB"/>
    <w:rsid w:val="000E3A5A"/>
    <w:rsid w:val="00157481"/>
    <w:rsid w:val="00237C13"/>
    <w:rsid w:val="0025123E"/>
    <w:rsid w:val="003502A1"/>
    <w:rsid w:val="00360C8C"/>
    <w:rsid w:val="003632B9"/>
    <w:rsid w:val="0044557F"/>
    <w:rsid w:val="00480685"/>
    <w:rsid w:val="004A5035"/>
    <w:rsid w:val="004A7299"/>
    <w:rsid w:val="00513298"/>
    <w:rsid w:val="005A784F"/>
    <w:rsid w:val="005C11AD"/>
    <w:rsid w:val="005F6B66"/>
    <w:rsid w:val="00621A54"/>
    <w:rsid w:val="006264D1"/>
    <w:rsid w:val="00653FDF"/>
    <w:rsid w:val="00672CFA"/>
    <w:rsid w:val="00681D10"/>
    <w:rsid w:val="006A18B0"/>
    <w:rsid w:val="006B06AC"/>
    <w:rsid w:val="006E6EEB"/>
    <w:rsid w:val="00705B76"/>
    <w:rsid w:val="0085771A"/>
    <w:rsid w:val="008C39B3"/>
    <w:rsid w:val="008E2E60"/>
    <w:rsid w:val="008E4CEB"/>
    <w:rsid w:val="008F05D0"/>
    <w:rsid w:val="00906832"/>
    <w:rsid w:val="009F0891"/>
    <w:rsid w:val="00A07793"/>
    <w:rsid w:val="00AC57A5"/>
    <w:rsid w:val="00AF3821"/>
    <w:rsid w:val="00B172CF"/>
    <w:rsid w:val="00B66790"/>
    <w:rsid w:val="00B67A46"/>
    <w:rsid w:val="00B84C27"/>
    <w:rsid w:val="00C02029"/>
    <w:rsid w:val="00C177D7"/>
    <w:rsid w:val="00C3429B"/>
    <w:rsid w:val="00C849BE"/>
    <w:rsid w:val="00C93D6D"/>
    <w:rsid w:val="00CA0BA9"/>
    <w:rsid w:val="00D244B4"/>
    <w:rsid w:val="00E33D53"/>
    <w:rsid w:val="00E60428"/>
    <w:rsid w:val="00E64864"/>
    <w:rsid w:val="00E8384B"/>
    <w:rsid w:val="00F2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1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C57A5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AC57A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C57A5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AC57A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Hyperlink">
    <w:name w:val="Hyperlink"/>
    <w:basedOn w:val="DefaultParagraphFont"/>
    <w:uiPriority w:val="99"/>
    <w:rsid w:val="00E64864"/>
    <w:rPr>
      <w:color w:val="0000FF"/>
      <w:u w:val="single"/>
    </w:rPr>
  </w:style>
  <w:style w:type="character" w:customStyle="1" w:styleId="WW8Num3z0">
    <w:name w:val="WW8Num3z0"/>
    <w:uiPriority w:val="99"/>
    <w:rsid w:val="00C849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21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1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FE341309E8B5C0D64409157EB2B76D3ECB78EE9B7970D6A3B2EE19F8702E9887698652482C0114B5AE5F2220F2A862170A3F5D44BBAAAAQ314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FE341309E8B5C0D64409157EB2B76D3ECB78EE9B7970D6A3B2EE19F8702E9887698652482C001CB0AE5F2220F2A862170A3F5D44BBAAAAQ314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ti@rost-bti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ail.yandex.ru/?uid=30507307" TargetMode="External"/><Relationship Id="rId10" Type="http://schemas.openxmlformats.org/officeDocument/2006/relationships/hyperlink" Target="consultantplus://offline/ref=78FE341309E8B5C0D64409157EB2B76D3ECB78EE9B7970D6A3B2EE19F8702E9887698652482C0B17B3AE5F2220F2A862170A3F5D44BBAAAAQ31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FE341309E8B5C0D64409157EB2B76D3ECB78EE9B7970D6A3B2EE19F8702E9887698652482C0B14B1AE5F2220F2A862170A3F5D44BBAAAAQ31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1744</Words>
  <Characters>9945</Characters>
  <Application>Microsoft Office Outlook</Application>
  <DocSecurity>0</DocSecurity>
  <Lines>0</Lines>
  <Paragraphs>0</Paragraphs>
  <ScaleCrop>false</ScaleCrop>
  <Company>Земельный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начале выполнения комплексных </dc:title>
  <dc:subject/>
  <dc:creator>u0737</dc:creator>
  <cp:keywords/>
  <dc:description/>
  <cp:lastModifiedBy>Любовь</cp:lastModifiedBy>
  <cp:revision>2</cp:revision>
  <cp:lastPrinted>2022-03-29T09:55:00Z</cp:lastPrinted>
  <dcterms:created xsi:type="dcterms:W3CDTF">2022-03-29T10:05:00Z</dcterms:created>
  <dcterms:modified xsi:type="dcterms:W3CDTF">2022-03-29T10:05:00Z</dcterms:modified>
</cp:coreProperties>
</file>